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DA7D" w14:textId="4DC61383" w:rsidR="007C519E" w:rsidRPr="007C519E" w:rsidRDefault="007C519E" w:rsidP="006B05EF">
      <w:pPr>
        <w:jc w:val="center"/>
        <w:rPr>
          <w:b/>
        </w:rPr>
      </w:pPr>
      <w:r>
        <w:rPr>
          <w:b/>
        </w:rPr>
        <w:t>IZVJEŠTAJ</w:t>
      </w:r>
      <w:r w:rsidRPr="007C519E">
        <w:rPr>
          <w:b/>
        </w:rPr>
        <w:t xml:space="preserve"> O IZVR</w:t>
      </w:r>
      <w:r w:rsidR="008821F2">
        <w:rPr>
          <w:b/>
        </w:rPr>
        <w:t>ŠENJU FINANCIJSKOG PLANA ZA 30.6.202</w:t>
      </w:r>
      <w:r w:rsidR="000F2BAC">
        <w:rPr>
          <w:b/>
        </w:rPr>
        <w:t>4</w:t>
      </w:r>
      <w:r w:rsidRPr="007C519E">
        <w:rPr>
          <w:b/>
        </w:rPr>
        <w:t>.G.</w:t>
      </w:r>
    </w:p>
    <w:p w14:paraId="1771C7B4" w14:textId="77777777" w:rsidR="007C519E" w:rsidRPr="00514E0D" w:rsidRDefault="007C519E" w:rsidP="007C519E">
      <w:pPr>
        <w:pStyle w:val="Odlomakpopisa"/>
        <w:numPr>
          <w:ilvl w:val="0"/>
          <w:numId w:val="1"/>
        </w:numPr>
        <w:tabs>
          <w:tab w:val="left" w:pos="3465"/>
        </w:tabs>
        <w:rPr>
          <w:b/>
        </w:rPr>
      </w:pPr>
      <w:r w:rsidRPr="007C519E">
        <w:rPr>
          <w:b/>
        </w:rPr>
        <w:t>BILJEŠKE</w:t>
      </w:r>
    </w:p>
    <w:p w14:paraId="0306F326" w14:textId="77777777" w:rsidR="007C519E" w:rsidRDefault="007C519E" w:rsidP="007C519E">
      <w:pPr>
        <w:tabs>
          <w:tab w:val="left" w:pos="3465"/>
        </w:tabs>
      </w:pPr>
      <w:r w:rsidRPr="007C519E">
        <w:t>Izvještaj o izvršenju financijskog plana prati jesu li se i u kojim iznosima ostvarile planirane pozicije prihoda, primitaka, rashoda, izdataka, viškova i manjkova unutar jedne godine.</w:t>
      </w:r>
    </w:p>
    <w:p w14:paraId="3CAAB978" w14:textId="77777777" w:rsidR="00A10841" w:rsidRPr="00BC7227" w:rsidRDefault="00A10841" w:rsidP="007C519E">
      <w:pPr>
        <w:tabs>
          <w:tab w:val="left" w:pos="346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ŽUPANIJSKI DIO – DECENTRALIZACIJA</w:t>
      </w:r>
    </w:p>
    <w:p w14:paraId="7C9A0111" w14:textId="405097CC" w:rsidR="003B17CF" w:rsidRPr="003B17CF" w:rsidRDefault="003B17CF" w:rsidP="003B17CF">
      <w:pPr>
        <w:tabs>
          <w:tab w:val="left" w:pos="2985"/>
        </w:tabs>
      </w:pPr>
      <w:r>
        <w:t xml:space="preserve">- Decentralizirana sredstva odnose se na rashode poslovanja i tekuće i investicijsko održavanje u školstvu. Sredstva planiramo prema zadanim limitima koje dobivamo od osnivača te sukladno tome planiramo iznose na određenim </w:t>
      </w:r>
      <w:r w:rsidR="008821F2">
        <w:t>pozicijama konta. Sredstva u prvom polugodištu 202</w:t>
      </w:r>
      <w:r w:rsidR="000F2BAC">
        <w:t>4</w:t>
      </w:r>
      <w:r w:rsidR="00E41A87">
        <w:t xml:space="preserve"> .g. </w:t>
      </w:r>
      <w:r w:rsidR="00BC7227">
        <w:t xml:space="preserve">utrošena </w:t>
      </w:r>
      <w:r w:rsidR="00E41A87">
        <w:t xml:space="preserve">su </w:t>
      </w:r>
      <w:r w:rsidR="00BC7227">
        <w:t xml:space="preserve">sukladno </w:t>
      </w:r>
      <w:r w:rsidR="008821F2">
        <w:t>financijskom planu.</w:t>
      </w:r>
      <w:r>
        <w:t xml:space="preserve"> </w:t>
      </w:r>
    </w:p>
    <w:p w14:paraId="3B27DD2A" w14:textId="77777777" w:rsidR="00A10841" w:rsidRPr="003A52CB" w:rsidRDefault="00A10841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5"/>
        </w:tabs>
        <w:rPr>
          <w:b/>
        </w:rPr>
      </w:pPr>
      <w:r w:rsidRPr="003A52CB">
        <w:rPr>
          <w:b/>
        </w:rPr>
        <w:t xml:space="preserve"> </w:t>
      </w:r>
      <w:r w:rsidR="000065E7" w:rsidRPr="003A52CB">
        <w:rPr>
          <w:b/>
        </w:rPr>
        <w:t>PLA</w:t>
      </w:r>
      <w:r w:rsidR="008821F2">
        <w:rPr>
          <w:b/>
        </w:rPr>
        <w:t xml:space="preserve">N     </w:t>
      </w:r>
      <w:r w:rsidRPr="003A52CB">
        <w:rPr>
          <w:b/>
        </w:rPr>
        <w:t xml:space="preserve">  </w:t>
      </w:r>
      <w:r w:rsidR="00FC57A8">
        <w:rPr>
          <w:b/>
        </w:rPr>
        <w:t xml:space="preserve">                         </w:t>
      </w:r>
      <w:r w:rsidR="003B7516">
        <w:rPr>
          <w:b/>
        </w:rPr>
        <w:t xml:space="preserve"> </w:t>
      </w:r>
      <w:r w:rsidRPr="003A52CB">
        <w:rPr>
          <w:b/>
        </w:rPr>
        <w:t xml:space="preserve">IZVRŠENJE </w:t>
      </w:r>
    </w:p>
    <w:p w14:paraId="035C74FF" w14:textId="570924DA" w:rsidR="00A10841" w:rsidRPr="003B17CF" w:rsidRDefault="000F2BAC" w:rsidP="003B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52.103,00</w:t>
      </w:r>
      <w:r w:rsidR="008821F2">
        <w:rPr>
          <w:rFonts w:cstheme="minorHAnsi"/>
        </w:rPr>
        <w:t>€</w:t>
      </w:r>
      <w:r w:rsidR="000065E7">
        <w:t xml:space="preserve">                      </w:t>
      </w:r>
      <w:r>
        <w:t>22.533,62</w:t>
      </w:r>
      <w:r w:rsidR="008821F2">
        <w:rPr>
          <w:rFonts w:cstheme="minorHAnsi"/>
        </w:rPr>
        <w:t>€</w:t>
      </w:r>
    </w:p>
    <w:p w14:paraId="0D00FADC" w14:textId="77777777" w:rsidR="00514E0D" w:rsidRPr="00BC7227" w:rsidRDefault="00514E0D" w:rsidP="00A10841">
      <w:pPr>
        <w:tabs>
          <w:tab w:val="left" w:pos="2985"/>
        </w:tabs>
        <w:rPr>
          <w:b/>
          <w:i/>
          <w:u w:val="single"/>
        </w:rPr>
      </w:pPr>
    </w:p>
    <w:p w14:paraId="79A48171" w14:textId="77777777" w:rsidR="00A10841" w:rsidRPr="00BC7227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IZVAN DECENTRALIZACIJA</w:t>
      </w:r>
      <w:r w:rsidR="006B05EF" w:rsidRPr="00BC7227">
        <w:rPr>
          <w:b/>
          <w:i/>
          <w:u w:val="single"/>
        </w:rPr>
        <w:t xml:space="preserve"> </w:t>
      </w:r>
    </w:p>
    <w:p w14:paraId="3706BCBE" w14:textId="69CD5AEB" w:rsidR="006B05EF" w:rsidRDefault="006B05EF" w:rsidP="006B05EF">
      <w:pPr>
        <w:tabs>
          <w:tab w:val="left" w:pos="2985"/>
        </w:tabs>
      </w:pPr>
      <w:r>
        <w:t xml:space="preserve">Izvan decentralizirana sredstva odnose se na sredstva dobivena </w:t>
      </w:r>
      <w:r w:rsidR="00514E0D">
        <w:t>od osnivača a to su PROGRAM POJAČANI STANDARD U ŠKOLSTVU koji predstavlja</w:t>
      </w:r>
      <w:r>
        <w:t xml:space="preserve"> projekt e-tehničar,  PROGRAM </w:t>
      </w:r>
      <w:r w:rsidR="00514E0D">
        <w:t>KAPITALNO ULAGANJE</w:t>
      </w:r>
      <w:r>
        <w:t xml:space="preserve"> vezan uz </w:t>
      </w:r>
      <w:r w:rsidR="001E16C6">
        <w:t>dodatna ulaganja na građevinskim objektima</w:t>
      </w:r>
      <w:r>
        <w:t xml:space="preserve">, te PROGRAM </w:t>
      </w:r>
      <w:r w:rsidR="00514E0D">
        <w:t>TEKUĆE I INVESTICIJSKO ODRŽAVANJE</w:t>
      </w:r>
      <w:r>
        <w:t>. Rebalansom smo povećali iznos na programu kapitalnog i tekućeg i investicijskog ulaganja u odnosu na plan s obzirom da nismo planirali nabavu računalne i opreme za kuhinju a koje smo naknadno ostvarili.</w:t>
      </w:r>
    </w:p>
    <w:p w14:paraId="1883A60F" w14:textId="77777777" w:rsidR="00514E0D" w:rsidRPr="00BC7227" w:rsidRDefault="00514E0D" w:rsidP="006B05EF">
      <w:pPr>
        <w:tabs>
          <w:tab w:val="left" w:pos="2985"/>
        </w:tabs>
        <w:rPr>
          <w:u w:val="single"/>
        </w:rPr>
      </w:pPr>
      <w:r w:rsidRPr="00BC7227">
        <w:rPr>
          <w:u w:val="single"/>
        </w:rPr>
        <w:t>- POJAČANI STANDARD U ŠKOLSTVU</w:t>
      </w:r>
    </w:p>
    <w:p w14:paraId="0D86498C" w14:textId="77777777" w:rsidR="00A10841" w:rsidRPr="003A52CB" w:rsidRDefault="000065E7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  <w:rPr>
          <w:b/>
        </w:rPr>
      </w:pPr>
      <w:r w:rsidRPr="003A52CB">
        <w:rPr>
          <w:b/>
        </w:rPr>
        <w:t xml:space="preserve">PLAN                                  </w:t>
      </w:r>
      <w:r w:rsidR="00A10841" w:rsidRPr="003A52CB">
        <w:rPr>
          <w:b/>
        </w:rPr>
        <w:t>IZVRŠENJE</w:t>
      </w:r>
    </w:p>
    <w:p w14:paraId="73C026E5" w14:textId="76A9A0E7" w:rsidR="00A10841" w:rsidRDefault="001E16C6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1.364,00</w:t>
      </w:r>
      <w:r w:rsidR="00233833">
        <w:rPr>
          <w:rFonts w:cstheme="minorHAnsi"/>
        </w:rPr>
        <w:t>€</w:t>
      </w:r>
      <w:r w:rsidR="00233833">
        <w:t xml:space="preserve">     </w:t>
      </w:r>
      <w:r w:rsidR="000065E7">
        <w:t xml:space="preserve">                  </w:t>
      </w:r>
      <w:r>
        <w:t>19.039,25</w:t>
      </w:r>
      <w:r w:rsidR="00233833">
        <w:rPr>
          <w:rFonts w:cstheme="minorHAnsi"/>
        </w:rPr>
        <w:t>€</w:t>
      </w:r>
    </w:p>
    <w:p w14:paraId="2DA11162" w14:textId="77777777" w:rsidR="00233833" w:rsidRDefault="00233833" w:rsidP="00A10841">
      <w:pPr>
        <w:tabs>
          <w:tab w:val="left" w:pos="2985"/>
        </w:tabs>
        <w:rPr>
          <w:u w:val="single"/>
        </w:rPr>
      </w:pPr>
    </w:p>
    <w:p w14:paraId="5BA8361D" w14:textId="77777777" w:rsidR="00233833" w:rsidRDefault="00233833" w:rsidP="00A10841">
      <w:pPr>
        <w:tabs>
          <w:tab w:val="left" w:pos="2985"/>
        </w:tabs>
        <w:rPr>
          <w:u w:val="single"/>
        </w:rPr>
      </w:pPr>
    </w:p>
    <w:p w14:paraId="5F30EB46" w14:textId="77777777" w:rsidR="00A10841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ŠKOLSKA SHEMA</w:t>
      </w:r>
    </w:p>
    <w:p w14:paraId="72BEB61E" w14:textId="0D3E1078" w:rsidR="004B60B8" w:rsidRPr="004B60B8" w:rsidRDefault="004B60B8" w:rsidP="00A10841">
      <w:pPr>
        <w:tabs>
          <w:tab w:val="left" w:pos="2985"/>
        </w:tabs>
        <w:rPr>
          <w:rFonts w:cstheme="minorHAnsi"/>
        </w:rPr>
      </w:pPr>
      <w:r w:rsidRPr="000065E7">
        <w:rPr>
          <w:rFonts w:cstheme="minorHAnsi"/>
        </w:rPr>
        <w:t xml:space="preserve">Školska shema predstavlja </w:t>
      </w:r>
      <w:r w:rsidRPr="000065E7">
        <w:rPr>
          <w:rFonts w:cstheme="minorHAnsi"/>
          <w:color w:val="3A3A3A"/>
          <w:shd w:val="clear" w:color="auto" w:fill="FFFFFF"/>
        </w:rPr>
        <w:t>dodjelu besplatnih obroka voća, povrća, mlijeka i mliječnih proizvoda te edukativne aktivnosti za djecu u osnovnim i srednjim školama</w:t>
      </w:r>
      <w:r>
        <w:rPr>
          <w:rFonts w:cstheme="minorHAnsi"/>
          <w:color w:val="3A3A3A"/>
          <w:shd w:val="clear" w:color="auto" w:fill="FFFFFF"/>
        </w:rPr>
        <w:t xml:space="preserve"> a sredstva također dobivamo od osnivača. Sred</w:t>
      </w:r>
      <w:r w:rsidR="00F04CDE">
        <w:rPr>
          <w:rFonts w:cstheme="minorHAnsi"/>
          <w:color w:val="3A3A3A"/>
          <w:shd w:val="clear" w:color="auto" w:fill="FFFFFF"/>
        </w:rPr>
        <w:t>stva su utrošena sukladno planu</w:t>
      </w:r>
      <w:r w:rsidR="001E16C6">
        <w:rPr>
          <w:rFonts w:cstheme="minorHAnsi"/>
          <w:color w:val="3A3A3A"/>
          <w:shd w:val="clear" w:color="auto" w:fill="FFFFFF"/>
        </w:rPr>
        <w:t>.</w:t>
      </w:r>
    </w:p>
    <w:p w14:paraId="195D8700" w14:textId="77777777" w:rsidR="00A10841" w:rsidRDefault="00BC7227" w:rsidP="00B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45"/>
        </w:tabs>
      </w:pPr>
      <w:r>
        <w:t xml:space="preserve">PLAN                       </w:t>
      </w:r>
      <w:r w:rsidR="00A10841">
        <w:t>IZVRŠENJE</w:t>
      </w:r>
    </w:p>
    <w:p w14:paraId="3410C645" w14:textId="182B7E31" w:rsidR="00233833" w:rsidRDefault="001E16C6" w:rsidP="0023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1.230,44</w:t>
      </w:r>
      <w:r w:rsidR="00BC7227">
        <w:t xml:space="preserve"> </w:t>
      </w:r>
      <w:r w:rsidR="00233833">
        <w:rPr>
          <w:rFonts w:cstheme="minorHAnsi"/>
        </w:rPr>
        <w:t>€</w:t>
      </w:r>
      <w:r w:rsidR="00BC7227">
        <w:t xml:space="preserve">              </w:t>
      </w:r>
      <w:r w:rsidR="00A10841">
        <w:t xml:space="preserve">  </w:t>
      </w:r>
      <w:r>
        <w:t xml:space="preserve">1.230,44 </w:t>
      </w:r>
      <w:r>
        <w:rPr>
          <w:rFonts w:cstheme="minorHAnsi"/>
        </w:rPr>
        <w:t>€</w:t>
      </w:r>
    </w:p>
    <w:p w14:paraId="0293128C" w14:textId="77777777" w:rsidR="001B20F6" w:rsidRDefault="001B20F6" w:rsidP="00A10841">
      <w:pPr>
        <w:tabs>
          <w:tab w:val="left" w:pos="2985"/>
        </w:tabs>
        <w:rPr>
          <w:b/>
          <w:i/>
          <w:u w:val="single"/>
        </w:rPr>
      </w:pPr>
    </w:p>
    <w:p w14:paraId="5F3B314A" w14:textId="77777777" w:rsidR="001B20F6" w:rsidRDefault="001B20F6" w:rsidP="00A10841">
      <w:pPr>
        <w:tabs>
          <w:tab w:val="left" w:pos="2985"/>
        </w:tabs>
        <w:rPr>
          <w:b/>
          <w:i/>
          <w:u w:val="single"/>
        </w:rPr>
      </w:pPr>
    </w:p>
    <w:p w14:paraId="7CDED912" w14:textId="72C08D57" w:rsidR="00A10841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4B60B8">
        <w:rPr>
          <w:b/>
          <w:i/>
          <w:u w:val="single"/>
        </w:rPr>
        <w:t xml:space="preserve">KAPITALNO ULAGANJE ( </w:t>
      </w:r>
      <w:r w:rsidR="001E16C6">
        <w:rPr>
          <w:b/>
          <w:i/>
          <w:u w:val="single"/>
        </w:rPr>
        <w:t>rekonstrukcija pročelja dvorane</w:t>
      </w:r>
      <w:r w:rsidRPr="004B60B8">
        <w:rPr>
          <w:b/>
          <w:i/>
          <w:u w:val="single"/>
        </w:rPr>
        <w:t>)</w:t>
      </w:r>
    </w:p>
    <w:p w14:paraId="0C3A7BAE" w14:textId="4A704464" w:rsidR="004B60B8" w:rsidRPr="004B60B8" w:rsidRDefault="004B60B8" w:rsidP="00A10841">
      <w:pPr>
        <w:tabs>
          <w:tab w:val="left" w:pos="2985"/>
        </w:tabs>
      </w:pPr>
      <w:r>
        <w:t>PROGRAM 100</w:t>
      </w:r>
      <w:r w:rsidR="001E16C6">
        <w:t>1</w:t>
      </w:r>
      <w:r>
        <w:t xml:space="preserve"> KAPITALNO ULAGANJE odnosi se na </w:t>
      </w:r>
      <w:r w:rsidR="001E16C6">
        <w:t>rekonstrukciju pročelja dvorane, odobrenje za navedeni projekt je dobiven u toku 2024. godine te isti nije bio planiran u financijskom planu.</w:t>
      </w:r>
    </w:p>
    <w:p w14:paraId="3AA78AAB" w14:textId="77777777" w:rsidR="00A10841" w:rsidRDefault="004B60B8" w:rsidP="004B6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PLAN                         </w:t>
      </w:r>
      <w:r w:rsidR="00A10841">
        <w:t>IZVRŠENJE</w:t>
      </w:r>
    </w:p>
    <w:p w14:paraId="487F8E66" w14:textId="497598F2" w:rsidR="00A10841" w:rsidRDefault="00233833" w:rsidP="004B6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0,00           </w:t>
      </w:r>
      <w:r w:rsidR="004B60B8">
        <w:t xml:space="preserve">               </w:t>
      </w:r>
      <w:r w:rsidR="001E16C6">
        <w:t>64.606,25</w:t>
      </w:r>
      <w:r>
        <w:rPr>
          <w:rFonts w:cstheme="minorHAnsi"/>
        </w:rPr>
        <w:t>€</w:t>
      </w:r>
    </w:p>
    <w:p w14:paraId="6086B572" w14:textId="4CC4623D" w:rsidR="00400C73" w:rsidRDefault="00400C73" w:rsidP="007C519E">
      <w:pPr>
        <w:tabs>
          <w:tab w:val="left" w:pos="3465"/>
        </w:tabs>
      </w:pPr>
    </w:p>
    <w:p w14:paraId="17967AAC" w14:textId="348D0629" w:rsidR="00423FA3" w:rsidRDefault="00423FA3" w:rsidP="00423FA3">
      <w:pPr>
        <w:tabs>
          <w:tab w:val="left" w:pos="2985"/>
        </w:tabs>
        <w:rPr>
          <w:b/>
          <w:i/>
          <w:u w:val="single"/>
        </w:rPr>
      </w:pPr>
      <w:r>
        <w:rPr>
          <w:b/>
          <w:i/>
          <w:u w:val="single"/>
        </w:rPr>
        <w:t>TEKUĆE I INVESTICIJSKO ODRŽAVANJE U ŠKOLSTVU ( rekonstrukcija grijanja i sanacija unutrašnjih zidova dvorane )</w:t>
      </w:r>
    </w:p>
    <w:p w14:paraId="02ECE032" w14:textId="268A7A75" w:rsidR="00423FA3" w:rsidRPr="004B60B8" w:rsidRDefault="00423FA3" w:rsidP="00423FA3">
      <w:pPr>
        <w:tabs>
          <w:tab w:val="left" w:pos="2985"/>
        </w:tabs>
      </w:pPr>
      <w:r>
        <w:t>PROGRAM 100</w:t>
      </w:r>
      <w:r>
        <w:t>3</w:t>
      </w:r>
      <w:r>
        <w:t xml:space="preserve"> </w:t>
      </w:r>
      <w:r>
        <w:t xml:space="preserve">tekuće investicijsko održavanje u </w:t>
      </w:r>
      <w:proofErr w:type="spellStart"/>
      <w:r>
        <w:t>škosltvu</w:t>
      </w:r>
      <w:proofErr w:type="spellEnd"/>
      <w:r>
        <w:t xml:space="preserve"> odnosi se na rekonstrukciju </w:t>
      </w:r>
      <w:r>
        <w:t>grijanja</w:t>
      </w:r>
      <w:r>
        <w:t xml:space="preserve"> dvorane</w:t>
      </w:r>
      <w:r>
        <w:t xml:space="preserve"> te sanaciju unutrašnjih zidova dvorane,</w:t>
      </w:r>
      <w:r>
        <w:t xml:space="preserve"> odobrenje za naveden</w:t>
      </w:r>
      <w:r>
        <w:t>e</w:t>
      </w:r>
      <w:r>
        <w:t xml:space="preserve"> projekt</w:t>
      </w:r>
      <w:r>
        <w:t>e</w:t>
      </w:r>
      <w:r>
        <w:t xml:space="preserve"> je dobiven u toku 2024. godine te isti nije bio planiran u financijskom planu.</w:t>
      </w:r>
    </w:p>
    <w:p w14:paraId="54618B1F" w14:textId="77777777" w:rsidR="00423FA3" w:rsidRDefault="00423FA3" w:rsidP="004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IZVRŠENJE</w:t>
      </w:r>
    </w:p>
    <w:p w14:paraId="3D22FD81" w14:textId="0BE900D2" w:rsidR="00423FA3" w:rsidRDefault="00423FA3" w:rsidP="004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0,00                          </w:t>
      </w:r>
      <w:r>
        <w:t>25.935,00</w:t>
      </w:r>
      <w:bookmarkStart w:id="0" w:name="_GoBack"/>
      <w:bookmarkEnd w:id="0"/>
      <w:r>
        <w:rPr>
          <w:rFonts w:cstheme="minorHAnsi"/>
        </w:rPr>
        <w:t>€</w:t>
      </w:r>
    </w:p>
    <w:p w14:paraId="24F9A0B1" w14:textId="77777777" w:rsidR="00423FA3" w:rsidRPr="007C519E" w:rsidRDefault="00423FA3" w:rsidP="007C519E">
      <w:pPr>
        <w:tabs>
          <w:tab w:val="left" w:pos="3465"/>
        </w:tabs>
      </w:pPr>
    </w:p>
    <w:p w14:paraId="2AEBC0D0" w14:textId="77777777" w:rsidR="0074163A" w:rsidRPr="000115F6" w:rsidRDefault="0074163A" w:rsidP="00A10841">
      <w:pPr>
        <w:tabs>
          <w:tab w:val="left" w:pos="2985"/>
        </w:tabs>
        <w:rPr>
          <w:b/>
          <w:i/>
          <w:u w:val="single"/>
        </w:rPr>
      </w:pPr>
    </w:p>
    <w:p w14:paraId="3150C2B5" w14:textId="77777777" w:rsidR="00A10841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0115F6">
        <w:rPr>
          <w:b/>
          <w:i/>
          <w:u w:val="single"/>
        </w:rPr>
        <w:t>IZVAN</w:t>
      </w:r>
      <w:r w:rsidR="000115F6">
        <w:rPr>
          <w:b/>
          <w:i/>
          <w:u w:val="single"/>
        </w:rPr>
        <w:t xml:space="preserve"> </w:t>
      </w:r>
      <w:r w:rsidRPr="000115F6">
        <w:rPr>
          <w:b/>
          <w:i/>
          <w:u w:val="single"/>
        </w:rPr>
        <w:t xml:space="preserve">ŽUPANIJSKI DIO </w:t>
      </w:r>
    </w:p>
    <w:p w14:paraId="024A56C0" w14:textId="77777777" w:rsidR="000115F6" w:rsidRDefault="000115F6" w:rsidP="00A10841">
      <w:pPr>
        <w:tabs>
          <w:tab w:val="left" w:pos="2985"/>
        </w:tabs>
      </w:pPr>
      <w:r>
        <w:t>Izvan županijski dio predstavlja sljedeće aktivnosti i projekte:</w:t>
      </w:r>
    </w:p>
    <w:p w14:paraId="303D3919" w14:textId="77777777" w:rsidR="00D755C4" w:rsidRPr="000115F6" w:rsidRDefault="00D755C4" w:rsidP="00A10841">
      <w:pPr>
        <w:tabs>
          <w:tab w:val="left" w:pos="2985"/>
        </w:tabs>
      </w:pPr>
    </w:p>
    <w:p w14:paraId="37C42F80" w14:textId="77777777" w:rsidR="00A10841" w:rsidRDefault="000115F6" w:rsidP="00A10841">
      <w:pPr>
        <w:tabs>
          <w:tab w:val="left" w:pos="2985"/>
        </w:tabs>
      </w:pPr>
      <w:r>
        <w:t>- AKTIVNOST ADMINISTRATIVNO, TEHNIČKO I STRUČNO OSOBLJE</w:t>
      </w:r>
    </w:p>
    <w:p w14:paraId="7C5F1CE9" w14:textId="77777777" w:rsidR="006F19CB" w:rsidRDefault="006F19CB" w:rsidP="00A10841">
      <w:pPr>
        <w:tabs>
          <w:tab w:val="left" w:pos="2985"/>
        </w:tabs>
      </w:pPr>
      <w:r>
        <w:t>Aktivnost predstavlja sve rashode vezane uz plaće zaposlenika čije prihode financira MZO. Sredstva su utrošena sukladno planu.</w:t>
      </w:r>
    </w:p>
    <w:p w14:paraId="67E5078F" w14:textId="77777777" w:rsidR="006F19CB" w:rsidRDefault="006F19CB" w:rsidP="006F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IZVRŠENJE</w:t>
      </w:r>
    </w:p>
    <w:p w14:paraId="585FEEF6" w14:textId="769195F8" w:rsidR="006F19CB" w:rsidRDefault="001E16C6" w:rsidP="006F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458.236,00</w:t>
      </w:r>
      <w:r>
        <w:rPr>
          <w:rFonts w:cstheme="minorHAnsi"/>
        </w:rPr>
        <w:t>€</w:t>
      </w:r>
      <w:r w:rsidR="004853CB">
        <w:t xml:space="preserve">          </w:t>
      </w:r>
      <w:r>
        <w:t>376.612,48</w:t>
      </w:r>
      <w:r>
        <w:rPr>
          <w:rFonts w:cstheme="minorHAnsi"/>
        </w:rPr>
        <w:t>€</w:t>
      </w:r>
    </w:p>
    <w:p w14:paraId="735F306D" w14:textId="77777777" w:rsidR="006F19CB" w:rsidRDefault="006F19CB" w:rsidP="00A10841">
      <w:pPr>
        <w:tabs>
          <w:tab w:val="left" w:pos="2985"/>
        </w:tabs>
      </w:pPr>
    </w:p>
    <w:p w14:paraId="25D1B65E" w14:textId="77777777" w:rsidR="00DC548A" w:rsidRDefault="00DC548A" w:rsidP="00A10841">
      <w:pPr>
        <w:tabs>
          <w:tab w:val="left" w:pos="2985"/>
        </w:tabs>
      </w:pPr>
    </w:p>
    <w:p w14:paraId="794DF5DB" w14:textId="4A3354E3" w:rsidR="000115F6" w:rsidRDefault="000115F6" w:rsidP="00A10841">
      <w:pPr>
        <w:tabs>
          <w:tab w:val="left" w:pos="2985"/>
        </w:tabs>
      </w:pPr>
      <w:r>
        <w:t>- TEKUĆI PROJEKT ŠKOLSKA KUHINJA</w:t>
      </w:r>
      <w:r w:rsidR="001A7DC7">
        <w:t xml:space="preserve"> </w:t>
      </w:r>
    </w:p>
    <w:p w14:paraId="3EDDDE3A" w14:textId="1CD8A22C" w:rsidR="0018181D" w:rsidRDefault="004853CB" w:rsidP="00A10841">
      <w:pPr>
        <w:tabs>
          <w:tab w:val="left" w:pos="2985"/>
        </w:tabs>
      </w:pPr>
      <w:r>
        <w:t>P</w:t>
      </w:r>
      <w:r w:rsidR="0018181D">
        <w:t>rojekt</w:t>
      </w:r>
      <w:r w:rsidR="00EB5456">
        <w:t>i pomoću kojih</w:t>
      </w:r>
      <w:r w:rsidR="0018181D">
        <w:t xml:space="preserve"> smo ostvarivali prehranu učenika</w:t>
      </w:r>
      <w:r w:rsidR="001E16C6">
        <w:t xml:space="preserve"> a</w:t>
      </w:r>
      <w:r w:rsidR="0018181D">
        <w:t xml:space="preserve"> čije smo prihode koristili za rashode istih namjena. </w:t>
      </w:r>
      <w:r w:rsidR="00113D42">
        <w:t>Sredstva su utrošena sukladno planu</w:t>
      </w:r>
      <w:r w:rsidR="001B20F6">
        <w:t>.</w:t>
      </w:r>
    </w:p>
    <w:p w14:paraId="60A320B9" w14:textId="77777777" w:rsidR="001B20F6" w:rsidRDefault="001B20F6" w:rsidP="0018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PLAN                          </w:t>
      </w:r>
      <w:r w:rsidR="0018181D">
        <w:t>IZVRŠENJE</w:t>
      </w:r>
    </w:p>
    <w:p w14:paraId="6D2B4840" w14:textId="342453E4" w:rsidR="0018181D" w:rsidRDefault="001E16C6" w:rsidP="0018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18.316,00</w:t>
      </w:r>
      <w:r>
        <w:rPr>
          <w:rFonts w:cstheme="minorHAnsi"/>
        </w:rPr>
        <w:t>€</w:t>
      </w:r>
      <w:r w:rsidR="0018181D">
        <w:t xml:space="preserve">           </w:t>
      </w:r>
      <w:r w:rsidR="004853CB">
        <w:t xml:space="preserve">    </w:t>
      </w:r>
      <w:r w:rsidR="00D9351B">
        <w:t>14.064,75</w:t>
      </w:r>
      <w:r w:rsidR="00D9351B">
        <w:rPr>
          <w:rFonts w:cstheme="minorHAnsi"/>
        </w:rPr>
        <w:t>€</w:t>
      </w:r>
    </w:p>
    <w:p w14:paraId="307FA06F" w14:textId="77777777" w:rsidR="001A7DC7" w:rsidRDefault="001A7DC7" w:rsidP="00A10841">
      <w:pPr>
        <w:tabs>
          <w:tab w:val="left" w:pos="2985"/>
        </w:tabs>
      </w:pPr>
    </w:p>
    <w:p w14:paraId="2B3A8C6E" w14:textId="77777777" w:rsidR="00DC548A" w:rsidRDefault="00DC548A" w:rsidP="00A10841">
      <w:pPr>
        <w:tabs>
          <w:tab w:val="left" w:pos="2985"/>
        </w:tabs>
      </w:pPr>
    </w:p>
    <w:p w14:paraId="002A2418" w14:textId="77777777" w:rsidR="00ED493D" w:rsidRDefault="00ED493D" w:rsidP="00A10841">
      <w:pPr>
        <w:tabs>
          <w:tab w:val="left" w:pos="2985"/>
        </w:tabs>
      </w:pPr>
    </w:p>
    <w:p w14:paraId="6BB74ECF" w14:textId="77777777" w:rsidR="00DC548A" w:rsidRDefault="00DC548A" w:rsidP="00A10841">
      <w:pPr>
        <w:tabs>
          <w:tab w:val="left" w:pos="2985"/>
        </w:tabs>
      </w:pPr>
    </w:p>
    <w:p w14:paraId="72574DD7" w14:textId="77777777" w:rsidR="00D34A89" w:rsidRDefault="00D34A89" w:rsidP="00D34A89">
      <w:pPr>
        <w:tabs>
          <w:tab w:val="left" w:pos="2985"/>
        </w:tabs>
      </w:pPr>
    </w:p>
    <w:p w14:paraId="1A5215E3" w14:textId="77777777" w:rsidR="00D34A89" w:rsidRPr="00A10841" w:rsidRDefault="00D34A89" w:rsidP="00A10841">
      <w:pPr>
        <w:tabs>
          <w:tab w:val="left" w:pos="2985"/>
        </w:tabs>
      </w:pPr>
    </w:p>
    <w:sectPr w:rsidR="00D34A89" w:rsidRPr="00A10841" w:rsidSect="00DD1C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2E010" w14:textId="77777777" w:rsidR="00176A7E" w:rsidRDefault="00176A7E" w:rsidP="007C519E">
      <w:pPr>
        <w:spacing w:after="0" w:line="240" w:lineRule="auto"/>
      </w:pPr>
      <w:r>
        <w:separator/>
      </w:r>
    </w:p>
  </w:endnote>
  <w:endnote w:type="continuationSeparator" w:id="0">
    <w:p w14:paraId="3A9AC1F8" w14:textId="77777777" w:rsidR="00176A7E" w:rsidRDefault="00176A7E" w:rsidP="007C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C059" w14:textId="77777777" w:rsidR="00176A7E" w:rsidRDefault="00176A7E" w:rsidP="007C519E">
      <w:pPr>
        <w:spacing w:after="0" w:line="240" w:lineRule="auto"/>
      </w:pPr>
      <w:r>
        <w:separator/>
      </w:r>
    </w:p>
  </w:footnote>
  <w:footnote w:type="continuationSeparator" w:id="0">
    <w:p w14:paraId="7BE6D9EA" w14:textId="77777777" w:rsidR="00176A7E" w:rsidRDefault="00176A7E" w:rsidP="007C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7D28" w14:textId="4554B9FB" w:rsidR="000F2BAC" w:rsidRDefault="000F2BAC" w:rsidP="000F2BAC">
    <w:pPr>
      <w:spacing w:line="240" w:lineRule="atLeast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hr-HR"/>
      </w:rPr>
      <w:drawing>
        <wp:inline distT="0" distB="0" distL="0" distR="0" wp14:anchorId="0BD6FD2E" wp14:editId="51BB83CF">
          <wp:extent cx="596265" cy="755650"/>
          <wp:effectExtent l="0" t="0" r="0" b="6350"/>
          <wp:docPr id="1" name="Slika 1" descr="grb R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 R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C3322" w14:textId="77777777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REPUBLIKA HRVATSKA</w:t>
    </w:r>
  </w:p>
  <w:p w14:paraId="12D283C2" w14:textId="77777777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ZAGREBAČKA ŽUPANIJA</w:t>
    </w:r>
  </w:p>
  <w:p w14:paraId="31156C3D" w14:textId="77777777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OSNOVNA ŠKOLA POKUPSKO</w:t>
    </w:r>
  </w:p>
  <w:p w14:paraId="1DE633EF" w14:textId="017C168A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HR – 10 414 Pokupsko</w:t>
    </w:r>
  </w:p>
  <w:p w14:paraId="1E06AF34" w14:textId="1E5E9338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Dr. Franje Tuđmana 49, Pokupsko</w:t>
    </w:r>
  </w:p>
  <w:p w14:paraId="23630E26" w14:textId="77777777" w:rsidR="000F2BAC" w:rsidRDefault="000F2BAC" w:rsidP="000F2BAC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Tel: 01/6266136</w:t>
    </w:r>
  </w:p>
  <w:p w14:paraId="2A2295BB" w14:textId="441285DF" w:rsidR="000F2BAC" w:rsidRDefault="000F2BAC" w:rsidP="000F2BAC">
    <w:pPr>
      <w:spacing w:after="0" w:line="240" w:lineRule="atLeast"/>
      <w:contextualSpacing/>
      <w:rPr>
        <w:rStyle w:val="Hiperveza"/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e-mail: </w:t>
    </w:r>
    <w:hyperlink r:id="rId2" w:history="1">
      <w:r>
        <w:rPr>
          <w:rStyle w:val="Hiperveza"/>
          <w:rFonts w:cstheme="minorHAnsi"/>
          <w:sz w:val="24"/>
          <w:szCs w:val="24"/>
        </w:rPr>
        <w:t>ured@os-pokupsko.skole.hr</w:t>
      </w:r>
    </w:hyperlink>
  </w:p>
  <w:p w14:paraId="15A681D9" w14:textId="167F7AE7" w:rsidR="000F2BAC" w:rsidRDefault="000F2BAC" w:rsidP="000F2BAC">
    <w:pPr>
      <w:spacing w:after="0" w:line="240" w:lineRule="atLeast"/>
      <w:contextualSpacing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web: </w:t>
    </w:r>
    <w:r w:rsidRPr="000F2BAC">
      <w:rPr>
        <w:rFonts w:cstheme="minorHAnsi"/>
        <w:sz w:val="24"/>
        <w:szCs w:val="24"/>
      </w:rPr>
      <w:t>http://os-pokupsko.skole.hr/</w:t>
    </w:r>
  </w:p>
  <w:p w14:paraId="032F7DDC" w14:textId="76CA2E07" w:rsidR="000F2BAC" w:rsidRDefault="000F2BAC">
    <w:pPr>
      <w:pStyle w:val="Zaglavlje"/>
    </w:pPr>
  </w:p>
  <w:p w14:paraId="322DE4EA" w14:textId="77777777" w:rsidR="007C519E" w:rsidRDefault="007C51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CF9"/>
    <w:multiLevelType w:val="hybridMultilevel"/>
    <w:tmpl w:val="1236FC2A"/>
    <w:lvl w:ilvl="0" w:tplc="CC94DB7E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F4"/>
    <w:rsid w:val="000065E7"/>
    <w:rsid w:val="000115F6"/>
    <w:rsid w:val="00027D5B"/>
    <w:rsid w:val="000434B7"/>
    <w:rsid w:val="0004775A"/>
    <w:rsid w:val="000832A4"/>
    <w:rsid w:val="00090491"/>
    <w:rsid w:val="000F2BAC"/>
    <w:rsid w:val="00113D42"/>
    <w:rsid w:val="00133D6A"/>
    <w:rsid w:val="00176A7E"/>
    <w:rsid w:val="0018181D"/>
    <w:rsid w:val="00183CEA"/>
    <w:rsid w:val="001A7DC7"/>
    <w:rsid w:val="001A7E03"/>
    <w:rsid w:val="001B20F6"/>
    <w:rsid w:val="001E16C6"/>
    <w:rsid w:val="001F73F6"/>
    <w:rsid w:val="00233833"/>
    <w:rsid w:val="00292877"/>
    <w:rsid w:val="002C5E4B"/>
    <w:rsid w:val="002D40E1"/>
    <w:rsid w:val="00310AE0"/>
    <w:rsid w:val="003209A6"/>
    <w:rsid w:val="00322358"/>
    <w:rsid w:val="00347799"/>
    <w:rsid w:val="003A52CB"/>
    <w:rsid w:val="003B17CF"/>
    <w:rsid w:val="003B7516"/>
    <w:rsid w:val="00400C73"/>
    <w:rsid w:val="00423FA3"/>
    <w:rsid w:val="004853CB"/>
    <w:rsid w:val="004B60B8"/>
    <w:rsid w:val="005054C9"/>
    <w:rsid w:val="005135CF"/>
    <w:rsid w:val="00514E0D"/>
    <w:rsid w:val="00560B1D"/>
    <w:rsid w:val="005E6370"/>
    <w:rsid w:val="006543A1"/>
    <w:rsid w:val="00692C24"/>
    <w:rsid w:val="006B05EF"/>
    <w:rsid w:val="006F19CB"/>
    <w:rsid w:val="006F62D8"/>
    <w:rsid w:val="00704FC2"/>
    <w:rsid w:val="0074163A"/>
    <w:rsid w:val="007C519E"/>
    <w:rsid w:val="00813716"/>
    <w:rsid w:val="008821F2"/>
    <w:rsid w:val="008A56E2"/>
    <w:rsid w:val="00940BCA"/>
    <w:rsid w:val="00A10841"/>
    <w:rsid w:val="00A94EF4"/>
    <w:rsid w:val="00B71EA5"/>
    <w:rsid w:val="00BC7227"/>
    <w:rsid w:val="00CF1CFF"/>
    <w:rsid w:val="00D34A89"/>
    <w:rsid w:val="00D755C4"/>
    <w:rsid w:val="00D80385"/>
    <w:rsid w:val="00D9351B"/>
    <w:rsid w:val="00DC548A"/>
    <w:rsid w:val="00DD1CD4"/>
    <w:rsid w:val="00E41A87"/>
    <w:rsid w:val="00E442BA"/>
    <w:rsid w:val="00EB5456"/>
    <w:rsid w:val="00EC1AC3"/>
    <w:rsid w:val="00ED493D"/>
    <w:rsid w:val="00F04CDE"/>
    <w:rsid w:val="00F91E1C"/>
    <w:rsid w:val="00FC57A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A0C"/>
  <w15:docId w15:val="{573A6E68-70C8-4D7A-AC38-A2FF9D03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C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1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19E"/>
  </w:style>
  <w:style w:type="paragraph" w:styleId="Podnoje">
    <w:name w:val="footer"/>
    <w:basedOn w:val="Normal"/>
    <w:link w:val="PodnojeChar"/>
    <w:uiPriority w:val="99"/>
    <w:unhideWhenUsed/>
    <w:rsid w:val="007C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19E"/>
  </w:style>
  <w:style w:type="paragraph" w:styleId="Tekstbalonia">
    <w:name w:val="Balloon Text"/>
    <w:basedOn w:val="Normal"/>
    <w:link w:val="TekstbaloniaChar"/>
    <w:uiPriority w:val="99"/>
    <w:semiHidden/>
    <w:unhideWhenUsed/>
    <w:rsid w:val="00E4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A8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0F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pokupsko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75923BA35D64CA84837A1A3FF627E" ma:contentTypeVersion="12" ma:contentTypeDescription="Create a new document." ma:contentTypeScope="" ma:versionID="b7cf3ebd468e8c18b039db1eb565362f">
  <xsd:schema xmlns:xsd="http://www.w3.org/2001/XMLSchema" xmlns:xs="http://www.w3.org/2001/XMLSchema" xmlns:p="http://schemas.microsoft.com/office/2006/metadata/properties" xmlns:ns3="2a90f557-9cff-45cd-823c-2bc50e618414" targetNamespace="http://schemas.microsoft.com/office/2006/metadata/properties" ma:root="true" ma:fieldsID="7c58e74cc9d4437ee3bd92d211a1af7e" ns3:_="">
    <xsd:import namespace="2a90f557-9cff-45cd-823c-2bc50e618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0f557-9cff-45cd-823c-2bc50e618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90f557-9cff-45cd-823c-2bc50e618414" xsi:nil="true"/>
  </documentManagement>
</p:properties>
</file>

<file path=customXml/itemProps1.xml><?xml version="1.0" encoding="utf-8"?>
<ds:datastoreItem xmlns:ds="http://schemas.openxmlformats.org/officeDocument/2006/customXml" ds:itemID="{7AD21D6B-CF31-4171-9150-782FA897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0f557-9cff-45cd-823c-2bc50e618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AE1EF-27F1-4B6D-A68D-20EE222EC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97A9E-1A65-4877-B4C4-0AC05519C15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a90f557-9cff-45cd-823c-2bc50e618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Valentino Sremić</cp:lastModifiedBy>
  <cp:revision>2</cp:revision>
  <cp:lastPrinted>2023-03-21T08:48:00Z</cp:lastPrinted>
  <dcterms:created xsi:type="dcterms:W3CDTF">2024-07-25T08:07:00Z</dcterms:created>
  <dcterms:modified xsi:type="dcterms:W3CDTF">2024-07-25T08:07:00Z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0x01010088475923BA35D64CA84837A1A3FF627E</vt:lpwstr>
  </property>
</Properties>
</file>