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Poštovani,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obavještavamo vas da je zabilježen sigurnosni incident koji uključuje neovlašteno dijeljenje podataka povezanih s osnovnim i srednjim školama.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Odmah po saznanju o događaju pokrenuli smo opsežnu tehničku i forenzičku analizu kako bismo utvrdili vjerodostojnost objavljenih podataka, njihov opseg, podrijetlo te način na koji su dospjeli u javnost. Analiza je još uvijek u tijeku.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Prema informacijama kojima trenutačno raspolažemo, objavljeni podaci uključuju ime i prezime korisnika, adresu elektroničke pošte, naziv škole i korisničku ulogu.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Prema dosad utvrđenim činjenicama, ne radi se o podacima koji omogućuju pristup korisničkim računima. U ovom trenutku nema indicija koje bi upućivale na potrebu za promjenom korisničkih zaporki. Ako rezultati istrage pokažu da će biti potrebne dodatne sigurnosne mjere, o tome ćemo vas pravodobno obavijestiti.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Istodobno vas pozivamo na povećan oprez zbog mogućnosti ciljanih </w:t>
      </w:r>
      <w:proofErr w:type="spellStart"/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phishing</w:t>
      </w:r>
      <w:proofErr w:type="spellEnd"/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napada i drugih oblika socijalnog inženjeringa. Molimo vas da upozorite djelatnike i učenike svoje ustanove da: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- ne otvaraju poveznice i privitke u sumnjivim porukama elektroničke pošte,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- nikome ne dostavljaju svoje korisničke podatke i zaporke putem elektroničke pošte ili drugih komunikacijskih kanala,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- pažljivo provjere identitet pošiljatelja prije poduzimanja bilo kakvih radnji.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U nastavku dostavljamo i poveznicu na Savjete Nacionalnog CERT-a za zaštitu u slučaju curenja podataka, koje preporučujemo podijeliti sa svim djelatnicima i učenicima: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hyperlink r:id="rId4" w:tgtFrame="_blank" w:tooltip="https://www.carnet.hr/wp-content/uploads/2026/06/Savjeti-Nacionalnog-CERT-a-za-zastitu-u-slucaju-curenja-podataka.pdf" w:history="1">
        <w:r w:rsidRPr="009D36AD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hr-HR"/>
          </w:rPr>
          <w:t>https://www.carnet.hr/wp-content/uploads/2026/06/Savjeti-Nacionalnog-CERT-a-za-zastitu-u-slucaju-curenja-podataka.pdf</w:t>
        </w:r>
      </w:hyperlink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Prema trenutačno dostupnim informacijama, nema pokazatelja da je ugrožen rad CARNET-ovih usluga.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Svjesni smo da je ova situacija izazvala zabrinutost među školama, učenicima i roditeljima. O svim novim saznanjima i eventualnim dodatnim preporukama pravodobno ćemo vas obavještavati.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Zahvaljujemo na razumijevanju, suradnji i odgovornom postupanju.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Srdačan pozdrav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--</w:t>
      </w:r>
    </w:p>
    <w:p w:rsidR="009D36AD" w:rsidRPr="009D36AD" w:rsidRDefault="009D36AD" w:rsidP="009D36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CARNET </w:t>
      </w:r>
      <w:proofErr w:type="spellStart"/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Helpdesk</w:t>
      </w:r>
      <w:proofErr w:type="spellEnd"/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  <w:t>Hrvatska akademska i istraživačka mreža - CARNET</w:t>
      </w: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  <w:t xml:space="preserve">Josipa </w:t>
      </w:r>
      <w:proofErr w:type="spellStart"/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Marohnića</w:t>
      </w:r>
      <w:proofErr w:type="spellEnd"/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5, 10000 Zagreb</w:t>
      </w: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</w:r>
      <w:proofErr w:type="spellStart"/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tel</w:t>
      </w:r>
      <w:proofErr w:type="spellEnd"/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: +385 1 6661 555</w:t>
      </w:r>
      <w:r w:rsidRPr="009D36A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  <w:t>URL: </w:t>
      </w:r>
      <w:hyperlink r:id="rId5" w:tgtFrame="_blank" w:tooltip="https://www.carnet.hr/sluzba-za-podrsku-korisnicima/" w:history="1">
        <w:r w:rsidRPr="009D36AD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hr-HR"/>
          </w:rPr>
          <w:t>https://www.carnet.hr/sluzba-za-podrsku-korisnicima/</w:t>
        </w:r>
      </w:hyperlink>
    </w:p>
    <w:p w:rsidR="00F51AFC" w:rsidRDefault="00F51AFC">
      <w:bookmarkStart w:id="0" w:name="_GoBack"/>
      <w:bookmarkEnd w:id="0"/>
    </w:p>
    <w:sectPr w:rsidR="00F5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AD"/>
    <w:rsid w:val="009D36AD"/>
    <w:rsid w:val="00F5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16723-5F3A-497B-97BC-633B353C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rnet.hr/sluzba-za-podrsku-korisnicima/" TargetMode="External"/><Relationship Id="rId4" Type="http://schemas.openxmlformats.org/officeDocument/2006/relationships/hyperlink" Target="https://www.carnet.hr/wp-content/uploads/2026/06/Savjeti-Nacionalnog-CERT-a-za-zastitu-u-slucaju-curenja-podatak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2026-06-30T07:55:00Z</dcterms:created>
  <dcterms:modified xsi:type="dcterms:W3CDTF">2026-06-30T07:56:00Z</dcterms:modified>
</cp:coreProperties>
</file>